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560B6C" w:rsidP="005E5C50">
            <w:pPr>
              <w:rPr>
                <w:lang w:val="pt-BR"/>
              </w:rPr>
            </w:pPr>
            <w:r>
              <w:rPr>
                <w:lang w:val="pt-BR"/>
              </w:rPr>
              <w:t>Giáo án số: 10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560B6C">
              <w:t>22</w:t>
            </w:r>
            <w:r w:rsidR="00B91AEA">
              <w:t>5 phút</w:t>
            </w:r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 w:rsidR="00D26C4D">
              <w:t xml:space="preserve"> VI:</w:t>
            </w:r>
            <w:r>
              <w:t xml:space="preserve"> </w:t>
            </w:r>
            <w:r w:rsidR="00560B6C">
              <w:rPr>
                <w:b/>
              </w:rPr>
              <w:t>BÁNH RĂNG - LÒ XO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062886" w:rsidRPr="00D26C4D" w:rsidRDefault="00D26C4D" w:rsidP="00062886">
      <w:pPr>
        <w:rPr>
          <w:lang w:val="it-IT"/>
        </w:rPr>
      </w:pPr>
      <w:r>
        <w:rPr>
          <w:lang w:val="it-IT"/>
        </w:rPr>
        <w:t>CHƯƠNG VI</w:t>
      </w:r>
      <w:r w:rsidR="00062886" w:rsidRPr="00D26C4D">
        <w:rPr>
          <w:lang w:val="it-IT"/>
        </w:rPr>
        <w:t xml:space="preserve">: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560B6C">
        <w:rPr>
          <w:i/>
          <w:u w:val="single"/>
          <w:lang w:val="it-IT"/>
        </w:rPr>
        <w:t>Bài 14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B953CC">
        <w:rPr>
          <w:lang w:val="it-IT"/>
        </w:rPr>
        <w:t xml:space="preserve">VẼ QUI ƯỚC LÒ XO </w:t>
      </w:r>
      <w:r>
        <w:rPr>
          <w:lang w:val="it-IT"/>
        </w:rPr>
        <w:t xml:space="preserve"> –</w:t>
      </w:r>
      <w:r w:rsidR="00B953CC">
        <w:rPr>
          <w:lang w:val="it-IT"/>
        </w:rPr>
        <w:t xml:space="preserve"> MỐI GHÉP LÒ XO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</w:t>
      </w:r>
      <w:r w:rsidR="00B953CC">
        <w:rPr>
          <w:rFonts w:eastAsia="Batang"/>
          <w:szCs w:val="28"/>
          <w:lang w:eastAsia="ko-KR"/>
        </w:rPr>
        <w:t>c</w:t>
      </w:r>
      <w:r w:rsidRPr="006E00A5">
        <w:rPr>
          <w:rFonts w:eastAsia="Batang"/>
          <w:szCs w:val="28"/>
          <w:lang w:eastAsia="ko-KR"/>
        </w:rPr>
        <w:t xml:space="preserve"> lò xo theo TCVN14-78.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2815BE" w:rsidRDefault="002815B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772F8" w:rsidRDefault="009772F8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Default="00514DA0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</w:t>
            </w:r>
            <w:r w:rsidR="002447D1">
              <w:rPr>
                <w:sz w:val="26"/>
                <w:szCs w:val="26"/>
                <w:lang w:val="de-DE"/>
              </w:rPr>
              <w:t xml:space="preserve"> thực tế, chúng ta thấy rất nhiều các máy móc thiết bị đều dùng bánh răng , lò xo để cấu thành máy móc như: hộp số các loại xe, máy sàng lọc lúa gạo . . .</w:t>
            </w:r>
            <w:r w:rsidR="00412741">
              <w:rPr>
                <w:sz w:val="26"/>
                <w:szCs w:val="26"/>
                <w:lang w:val="de-DE"/>
              </w:rPr>
              <w:t xml:space="preserve"> Hôm nay chúng ta sẽ tìm cách vẽ và hiểu chức năng làm việc của chúng ra sao.</w:t>
            </w:r>
          </w:p>
          <w:p w:rsidR="006E43C8" w:rsidRPr="00550BD2" w:rsidRDefault="006E43C8" w:rsidP="006E43C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6E43C8" w:rsidRPr="00550BD2" w:rsidRDefault="006E43C8" w:rsidP="006E43C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E43C8" w:rsidRDefault="00560B6C" w:rsidP="006E43C8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14</w:t>
            </w:r>
            <w:r w:rsidR="006E43C8">
              <w:rPr>
                <w:i/>
                <w:u w:val="single"/>
                <w:lang w:val="it-IT"/>
              </w:rPr>
              <w:t>:</w:t>
            </w:r>
            <w:r w:rsidR="006E43C8">
              <w:rPr>
                <w:lang w:val="it-IT"/>
              </w:rPr>
              <w:t xml:space="preserve"> VẼ QUI ƯỚC LÒ XO  – MỐI GHÉP LÒ XO.</w:t>
            </w:r>
          </w:p>
          <w:p w:rsidR="006E43C8" w:rsidRDefault="006E43C8" w:rsidP="006E43C8">
            <w:pPr>
              <w:rPr>
                <w:lang w:val="it-IT"/>
              </w:rPr>
            </w:pPr>
            <w:r>
              <w:rPr>
                <w:lang w:val="it-IT"/>
              </w:rPr>
              <w:t>I. Các loại lò xo.</w:t>
            </w:r>
          </w:p>
          <w:p w:rsidR="006E43C8" w:rsidRDefault="006E43C8" w:rsidP="006E43C8">
            <w:pPr>
              <w:rPr>
                <w:lang w:val="it-IT"/>
              </w:rPr>
            </w:pPr>
            <w:r>
              <w:rPr>
                <w:lang w:val="it-IT"/>
              </w:rPr>
              <w:t>II. Vẽ qui ước lò xo.</w:t>
            </w:r>
          </w:p>
          <w:p w:rsidR="006E43C8" w:rsidRPr="00412741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lang w:val="it-IT"/>
              </w:rPr>
              <w:t>BÀI TẬP.</w:t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</w:p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6E43C8" w:rsidRPr="002C607C" w:rsidRDefault="006E43C8" w:rsidP="006E43C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6E43C8" w:rsidP="006E43C8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</w:p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6E43C8" w:rsidRPr="002C607C" w:rsidRDefault="006E43C8" w:rsidP="006E43C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450E31">
            <w:pPr>
              <w:rPr>
                <w:bCs/>
                <w:lang w:val="de-DE"/>
              </w:rPr>
            </w:pPr>
          </w:p>
          <w:p w:rsidR="00A406A6" w:rsidRPr="004E30D7" w:rsidRDefault="00450E31" w:rsidP="006E43C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2815BE" w:rsidRDefault="004211DD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6E43C8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937C7E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6E43C8">
              <w:rPr>
                <w:sz w:val="26"/>
                <w:szCs w:val="26"/>
                <w:lang w:val="de-DE"/>
              </w:rPr>
              <w:t>0</w:t>
            </w:r>
          </w:p>
          <w:p w:rsidR="00937C7E" w:rsidRDefault="00937C7E" w:rsidP="00937C7E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937C7E" w:rsidRDefault="00937C7E" w:rsidP="00937C7E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E43C8" w:rsidRDefault="00937C7E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17</w:t>
            </w:r>
            <w:r w:rsidR="006E43C8">
              <w:rPr>
                <w:sz w:val="26"/>
                <w:szCs w:val="26"/>
                <w:lang w:val="de-DE"/>
              </w:rPr>
              <w:t>0</w:t>
            </w:r>
          </w:p>
          <w:p w:rsidR="00412741" w:rsidRPr="00550BD2" w:rsidRDefault="00412741" w:rsidP="006E43C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14DA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 xml:space="preserve">qui ước </w:t>
            </w:r>
            <w:r w:rsidR="00B953CC">
              <w:rPr>
                <w:sz w:val="26"/>
                <w:szCs w:val="26"/>
                <w:lang w:val="nb-NO"/>
              </w:rPr>
              <w:t>lò xo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14DA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5D42F7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Pr="005629BE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6E43C8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bookmarkStart w:id="0" w:name="_GoBack"/>
            <w:bookmarkEnd w:id="0"/>
            <w:r>
              <w:rPr>
                <w:lang w:val="pt-BR"/>
              </w:rPr>
              <w:t xml:space="preserve"> </w:t>
            </w:r>
            <w:r w:rsidR="00D2502D"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062886"/>
    <w:rsid w:val="00100E75"/>
    <w:rsid w:val="00103EA6"/>
    <w:rsid w:val="00114C7C"/>
    <w:rsid w:val="00160ED8"/>
    <w:rsid w:val="00197DEF"/>
    <w:rsid w:val="002447D1"/>
    <w:rsid w:val="00274FB3"/>
    <w:rsid w:val="002815BE"/>
    <w:rsid w:val="00412741"/>
    <w:rsid w:val="004211DD"/>
    <w:rsid w:val="0042230A"/>
    <w:rsid w:val="00450E31"/>
    <w:rsid w:val="00514DA0"/>
    <w:rsid w:val="00560B6C"/>
    <w:rsid w:val="005D42F7"/>
    <w:rsid w:val="005E5C50"/>
    <w:rsid w:val="006E00A5"/>
    <w:rsid w:val="006E43C8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F7D73"/>
    <w:rsid w:val="00912B4C"/>
    <w:rsid w:val="00937C7E"/>
    <w:rsid w:val="0094101A"/>
    <w:rsid w:val="009772F8"/>
    <w:rsid w:val="009A2046"/>
    <w:rsid w:val="009B3993"/>
    <w:rsid w:val="009D2988"/>
    <w:rsid w:val="00A15599"/>
    <w:rsid w:val="00A406A6"/>
    <w:rsid w:val="00B33BF4"/>
    <w:rsid w:val="00B91AEA"/>
    <w:rsid w:val="00B953CC"/>
    <w:rsid w:val="00B968ED"/>
    <w:rsid w:val="00BC1C3A"/>
    <w:rsid w:val="00C4006B"/>
    <w:rsid w:val="00C42C3A"/>
    <w:rsid w:val="00C46EEC"/>
    <w:rsid w:val="00CF51E3"/>
    <w:rsid w:val="00D21BDC"/>
    <w:rsid w:val="00D2502D"/>
    <w:rsid w:val="00D26C4D"/>
    <w:rsid w:val="00D90CE5"/>
    <w:rsid w:val="00E34D87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F4AB5B-E6D9-4B4A-9974-704C81B78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4</cp:revision>
  <dcterms:created xsi:type="dcterms:W3CDTF">2019-05-02T15:37:00Z</dcterms:created>
  <dcterms:modified xsi:type="dcterms:W3CDTF">2020-05-18T14:24:00Z</dcterms:modified>
</cp:coreProperties>
</file>